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64" w:rsidRDefault="00735F1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:rsidR="008B0964" w:rsidRDefault="00735F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91</w:t>
      </w:r>
      <w:r>
        <w:rPr>
          <w:rFonts w:hint="eastAsia"/>
          <w:b/>
          <w:sz w:val="36"/>
          <w:szCs w:val="36"/>
        </w:rPr>
        <w:t>J</w:t>
      </w:r>
      <w:r>
        <w:rPr>
          <w:b/>
          <w:sz w:val="36"/>
          <w:szCs w:val="36"/>
        </w:rPr>
        <w:t>OB</w:t>
      </w:r>
      <w:r>
        <w:rPr>
          <w:rFonts w:hint="eastAsia"/>
          <w:b/>
          <w:sz w:val="36"/>
          <w:szCs w:val="36"/>
        </w:rPr>
        <w:t>系统生源审核及推荐表协议书打印操作指南</w:t>
      </w:r>
    </w:p>
    <w:p w:rsidR="008B0964" w:rsidRDefault="008B0964">
      <w:pPr>
        <w:jc w:val="center"/>
        <w:rPr>
          <w:b/>
          <w:sz w:val="36"/>
          <w:szCs w:val="36"/>
        </w:rPr>
      </w:pP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一、账号</w:t>
      </w:r>
    </w:p>
    <w:p w:rsidR="008B0964" w:rsidRDefault="00735F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招生就业处为每位新辅导员配备了91系统账号，账号为工号，初始密码为123123+，老辅导员的账号密码不变，如忘记密码，可自行通过网站找回密码。</w:t>
      </w:r>
    </w:p>
    <w:p w:rsidR="008B0964" w:rsidRDefault="008B0964">
      <w:pPr>
        <w:pStyle w:val="a4"/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二、登录网址</w:t>
      </w:r>
    </w:p>
    <w:p w:rsidR="008B0964" w:rsidRDefault="00735F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91JOB系统网址为：</w:t>
      </w:r>
      <w:hyperlink r:id="rId7" w:history="1">
        <w:r>
          <w:rPr>
            <w:rStyle w:val="a3"/>
            <w:rFonts w:ascii="宋体" w:hAnsi="宋体" w:cs="宋体" w:hint="eastAsia"/>
            <w:sz w:val="24"/>
            <w:szCs w:val="24"/>
          </w:rPr>
          <w:t>www.91job.org.cn</w:t>
        </w:r>
      </w:hyperlink>
      <w:r>
        <w:rPr>
          <w:rFonts w:ascii="宋体" w:hAnsi="宋体" w:cs="宋体" w:hint="eastAsia"/>
          <w:sz w:val="24"/>
          <w:szCs w:val="24"/>
        </w:rPr>
        <w:t>，也可以通过学</w:t>
      </w:r>
      <w:proofErr w:type="gramStart"/>
      <w:r>
        <w:rPr>
          <w:rFonts w:ascii="宋体" w:hAnsi="宋体" w:cs="宋体" w:hint="eastAsia"/>
          <w:sz w:val="24"/>
          <w:szCs w:val="24"/>
        </w:rPr>
        <w:t>校官网</w:t>
      </w:r>
      <w:proofErr w:type="gramEnd"/>
      <w:r>
        <w:rPr>
          <w:rFonts w:ascii="宋体" w:hAnsi="宋体" w:cs="宋体" w:hint="eastAsia"/>
          <w:sz w:val="24"/>
          <w:szCs w:val="24"/>
        </w:rPr>
        <w:t>——招生就业——就业热线——学校登录。</w:t>
      </w:r>
    </w:p>
    <w:p w:rsidR="008B0964" w:rsidRDefault="008B0964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B0964" w:rsidRDefault="00735F1C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生源审核</w:t>
      </w:r>
    </w:p>
    <w:p w:rsidR="008B0964" w:rsidRDefault="00735F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操作步骤：点击【</w:t>
      </w:r>
      <w:r>
        <w:rPr>
          <w:rFonts w:ascii="宋体" w:hAnsi="宋体" w:cs="宋体" w:hint="eastAsia"/>
          <w:color w:val="FF0000"/>
          <w:sz w:val="24"/>
          <w:szCs w:val="24"/>
        </w:rPr>
        <w:t>就业管理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生源管理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生源信息管理</w:t>
      </w:r>
      <w:r>
        <w:rPr>
          <w:rFonts w:ascii="宋体" w:hAnsi="宋体" w:cs="宋体" w:hint="eastAsia"/>
          <w:sz w:val="24"/>
          <w:szCs w:val="24"/>
        </w:rPr>
        <w:t>】-&gt;</w:t>
      </w:r>
      <w:proofErr w:type="gramStart"/>
      <w:r>
        <w:rPr>
          <w:rFonts w:ascii="宋体" w:hAnsi="宋体" w:cs="宋体" w:hint="eastAsia"/>
          <w:sz w:val="24"/>
          <w:szCs w:val="24"/>
        </w:rPr>
        <w:t>选择届别【</w:t>
      </w:r>
      <w:r>
        <w:rPr>
          <w:rFonts w:ascii="宋体" w:hAnsi="宋体" w:cs="宋体" w:hint="eastAsia"/>
          <w:color w:val="FF0000"/>
          <w:sz w:val="24"/>
          <w:szCs w:val="24"/>
        </w:rPr>
        <w:t>202</w:t>
      </w:r>
      <w:r>
        <w:rPr>
          <w:rFonts w:ascii="宋体" w:hAnsi="宋体" w:cs="宋体"/>
          <w:color w:val="FF0000"/>
          <w:sz w:val="24"/>
          <w:szCs w:val="24"/>
        </w:rPr>
        <w:t>5</w:t>
      </w:r>
      <w:r>
        <w:rPr>
          <w:rFonts w:ascii="宋体" w:hAnsi="宋体" w:cs="宋体" w:hint="eastAsia"/>
          <w:color w:val="FF0000"/>
          <w:sz w:val="24"/>
          <w:szCs w:val="24"/>
        </w:rPr>
        <w:t>届</w:t>
      </w:r>
      <w:r>
        <w:rPr>
          <w:rFonts w:ascii="宋体" w:hAnsi="宋体" w:cs="宋体" w:hint="eastAsia"/>
          <w:sz w:val="24"/>
          <w:szCs w:val="24"/>
        </w:rPr>
        <w:t>】</w:t>
      </w:r>
      <w:proofErr w:type="gramEnd"/>
      <w:r>
        <w:rPr>
          <w:rFonts w:ascii="宋体" w:hAnsi="宋体" w:cs="宋体" w:hint="eastAsia"/>
          <w:sz w:val="24"/>
          <w:szCs w:val="24"/>
        </w:rPr>
        <w:t>-&gt;【</w:t>
      </w:r>
      <w:r>
        <w:rPr>
          <w:rFonts w:ascii="宋体" w:hAnsi="宋体" w:cs="宋体" w:hint="eastAsia"/>
          <w:color w:val="FF0000"/>
          <w:sz w:val="24"/>
          <w:szCs w:val="24"/>
        </w:rPr>
        <w:t>查询</w:t>
      </w:r>
      <w:r>
        <w:rPr>
          <w:rFonts w:ascii="宋体" w:hAnsi="宋体" w:cs="宋体" w:hint="eastAsia"/>
          <w:sz w:val="24"/>
          <w:szCs w:val="24"/>
        </w:rPr>
        <w:t>】</w:t>
      </w:r>
    </w:p>
    <w:p w:rsidR="008B0964" w:rsidRDefault="00735F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生源信息将</w:t>
      </w:r>
      <w:proofErr w:type="gramStart"/>
      <w:r>
        <w:rPr>
          <w:rFonts w:ascii="宋体" w:hAnsi="宋体" w:cs="宋体" w:hint="eastAsia"/>
          <w:sz w:val="24"/>
          <w:szCs w:val="24"/>
        </w:rPr>
        <w:t>上报学信网</w:t>
      </w:r>
      <w:proofErr w:type="gramEnd"/>
      <w:r>
        <w:rPr>
          <w:rFonts w:ascii="宋体" w:hAnsi="宋体" w:cs="宋体" w:hint="eastAsia"/>
          <w:sz w:val="24"/>
          <w:szCs w:val="24"/>
        </w:rPr>
        <w:t>并直接体现在学生推荐表、协议书中，请辅导员认真审核每一个字段，特别是以下字段：</w:t>
      </w:r>
    </w:p>
    <w:p w:rsidR="008B0964" w:rsidRDefault="00735F1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政治面貌；</w:t>
      </w:r>
    </w:p>
    <w:p w:rsidR="008B0964" w:rsidRDefault="00735F1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困难类别；</w:t>
      </w:r>
    </w:p>
    <w:p w:rsidR="008B0964" w:rsidRDefault="00735F1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专业方向；</w:t>
      </w:r>
    </w:p>
    <w:p w:rsidR="008B0964" w:rsidRDefault="00735F1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生源地：以</w:t>
      </w:r>
      <w:proofErr w:type="gramStart"/>
      <w:r>
        <w:rPr>
          <w:rFonts w:ascii="宋体" w:hAnsi="宋体" w:cs="宋体" w:hint="eastAsia"/>
          <w:sz w:val="24"/>
          <w:szCs w:val="24"/>
        </w:rPr>
        <w:t>现家庭</w:t>
      </w:r>
      <w:proofErr w:type="gramEnd"/>
      <w:r>
        <w:rPr>
          <w:rFonts w:ascii="宋体" w:hAnsi="宋体" w:cs="宋体" w:hint="eastAsia"/>
          <w:sz w:val="24"/>
          <w:szCs w:val="24"/>
        </w:rPr>
        <w:t>户口地为准（学生个人集体户口不</w:t>
      </w:r>
      <w:proofErr w:type="gramStart"/>
      <w:r>
        <w:rPr>
          <w:rFonts w:ascii="宋体" w:hAnsi="宋体" w:cs="宋体" w:hint="eastAsia"/>
          <w:sz w:val="24"/>
          <w:szCs w:val="24"/>
        </w:rPr>
        <w:t>做</w:t>
      </w:r>
      <w:proofErr w:type="gramEnd"/>
      <w:r>
        <w:rPr>
          <w:rFonts w:ascii="宋体" w:hAnsi="宋体" w:cs="宋体" w:hint="eastAsia"/>
          <w:sz w:val="24"/>
          <w:szCs w:val="24"/>
        </w:rPr>
        <w:t>为依据），生源地需详细到区县，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学生户籍迁至学校的，不能填报为南京市，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需填家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庭户口地（如发现有学生生源地为南京市浦口区的，需核实是否填报错误）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B0964" w:rsidRDefault="00735F1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核对系统中学生名单与实际所带学生是否一致，如有缺漏，及时反馈至中心；</w:t>
      </w:r>
    </w:p>
    <w:p w:rsidR="008B0964" w:rsidRDefault="00735F1C">
      <w:pPr>
        <w:pStyle w:val="a4"/>
        <w:spacing w:line="360" w:lineRule="auto"/>
        <w:ind w:firstLineChars="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学生填报无误的，做审核通过处理；如有误，辅导员老师可直接帮其修改并审核通过，或退回学生修改。</w:t>
      </w:r>
    </w:p>
    <w:p w:rsidR="008B0964" w:rsidRDefault="00735F1C">
      <w:pPr>
        <w:pStyle w:val="a4"/>
        <w:spacing w:line="360" w:lineRule="auto"/>
        <w:ind w:firstLineChars="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生源审核中的特殊事项：</w:t>
      </w:r>
    </w:p>
    <w:p w:rsidR="008B0964" w:rsidRDefault="00735F1C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班级、备注为匹配权限的索引，请勿更改；</w:t>
      </w:r>
    </w:p>
    <w:p w:rsidR="008B0964" w:rsidRDefault="00735F1C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后期学生生源情况发生变化，申请更改的，请在“学生申请生源变更”中进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行审核，该审核为一级审核，辅导员通过后即修改成功；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、学生密码遗忘的，辅导员可通过“重置密码”为其重置。</w:t>
      </w:r>
    </w:p>
    <w:p w:rsidR="008B0964" w:rsidRDefault="008B0964">
      <w:pPr>
        <w:pStyle w:val="a4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bookmarkStart w:id="0" w:name="_Toc91146785"/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四、就业推荐表管理</w:t>
      </w:r>
      <w:bookmarkEnd w:id="0"/>
    </w:p>
    <w:p w:rsidR="008B0964" w:rsidRDefault="00735F1C">
      <w:pPr>
        <w:pStyle w:val="a4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生源经学生提交，辅导员、学校两级审核通过后，即上报至教育部，此时学生</w:t>
      </w:r>
      <w:proofErr w:type="gramStart"/>
      <w:r>
        <w:rPr>
          <w:rFonts w:ascii="宋体" w:hAnsi="宋体" w:cs="宋体" w:hint="eastAsia"/>
          <w:sz w:val="24"/>
          <w:szCs w:val="24"/>
        </w:rPr>
        <w:t>可完善</w:t>
      </w:r>
      <w:proofErr w:type="gramEnd"/>
      <w:r>
        <w:rPr>
          <w:rFonts w:ascii="宋体" w:hAnsi="宋体" w:cs="宋体" w:hint="eastAsia"/>
          <w:sz w:val="24"/>
          <w:szCs w:val="24"/>
        </w:rPr>
        <w:t>就业推荐表信息并申请提交。辅导员对推荐表信息进行审核，并导入评语。</w:t>
      </w:r>
    </w:p>
    <w:p w:rsidR="008B0964" w:rsidRDefault="00735F1C">
      <w:pPr>
        <w:pStyle w:val="a4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操作步骤：点击【</w:t>
      </w:r>
      <w:r>
        <w:rPr>
          <w:rFonts w:ascii="宋体" w:hAnsi="宋体" w:cs="宋体" w:hint="eastAsia"/>
          <w:color w:val="FF0000"/>
          <w:sz w:val="24"/>
          <w:szCs w:val="24"/>
        </w:rPr>
        <w:t>就业管理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就业方案管理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就业推荐表管理</w:t>
      </w:r>
      <w:r>
        <w:rPr>
          <w:rFonts w:ascii="宋体" w:hAnsi="宋体" w:cs="宋体" w:hint="eastAsia"/>
          <w:sz w:val="24"/>
          <w:szCs w:val="24"/>
        </w:rPr>
        <w:t>】审核学生填报信息，并填写班级评语。辅导员审核通过后，可直接打印推荐表，无需</w:t>
      </w:r>
      <w:r w:rsidR="00B761D6">
        <w:rPr>
          <w:rFonts w:ascii="宋体" w:hAnsi="宋体" w:cs="宋体" w:hint="eastAsia"/>
          <w:sz w:val="24"/>
          <w:szCs w:val="24"/>
        </w:rPr>
        <w:t>招生就业处</w:t>
      </w:r>
      <w:r>
        <w:rPr>
          <w:rFonts w:ascii="宋体" w:hAnsi="宋体" w:cs="宋体" w:hint="eastAsia"/>
          <w:sz w:val="24"/>
          <w:szCs w:val="24"/>
        </w:rPr>
        <w:t>审核。</w:t>
      </w:r>
    </w:p>
    <w:p w:rsidR="008B0964" w:rsidRDefault="00735F1C">
      <w:pPr>
        <w:pStyle w:val="a4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其中，主要课程字段，一般填写为：</w:t>
      </w:r>
      <w:r>
        <w:rPr>
          <w:rFonts w:ascii="宋体" w:hAnsi="宋体" w:cs="宋体" w:hint="eastAsia"/>
          <w:color w:val="FF0000"/>
          <w:sz w:val="24"/>
          <w:szCs w:val="24"/>
        </w:rPr>
        <w:t>详见成绩单</w:t>
      </w:r>
      <w:r>
        <w:rPr>
          <w:rFonts w:ascii="宋体" w:hAnsi="宋体" w:cs="宋体" w:hint="eastAsia"/>
          <w:sz w:val="24"/>
          <w:szCs w:val="24"/>
        </w:rPr>
        <w:t>；班级评语根据系统字数要求填报，不要过短或过长；学校推荐意见统一填写为：</w:t>
      </w:r>
      <w:r>
        <w:rPr>
          <w:rFonts w:ascii="宋体" w:hAnsi="宋体" w:cs="宋体" w:hint="eastAsia"/>
          <w:color w:val="FF0000"/>
          <w:sz w:val="24"/>
          <w:szCs w:val="24"/>
        </w:rPr>
        <w:t>同意推荐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B0964" w:rsidRDefault="008B0964">
      <w:pPr>
        <w:pStyle w:val="a4"/>
        <w:spacing w:line="360" w:lineRule="auto"/>
        <w:ind w:firstLine="480"/>
        <w:rPr>
          <w:rFonts w:ascii="宋体" w:hAnsi="宋体" w:cs="宋体"/>
          <w:sz w:val="24"/>
          <w:szCs w:val="24"/>
        </w:rPr>
      </w:pPr>
    </w:p>
    <w:p w:rsidR="008B0964" w:rsidRDefault="00735F1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五、就业协议书打印</w:t>
      </w:r>
    </w:p>
    <w:p w:rsidR="008B0964" w:rsidRDefault="00735F1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操作步骤：点击【</w:t>
      </w:r>
      <w:r>
        <w:rPr>
          <w:rFonts w:ascii="宋体" w:hAnsi="宋体" w:cs="宋体" w:hint="eastAsia"/>
          <w:color w:val="FF0000"/>
          <w:sz w:val="24"/>
          <w:szCs w:val="24"/>
        </w:rPr>
        <w:t>就业管理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就业方案管理</w:t>
      </w:r>
      <w:r>
        <w:rPr>
          <w:rFonts w:ascii="宋体" w:hAnsi="宋体" w:cs="宋体" w:hint="eastAsia"/>
          <w:sz w:val="24"/>
          <w:szCs w:val="24"/>
        </w:rPr>
        <w:t>】-&gt;【</w:t>
      </w:r>
      <w:r>
        <w:rPr>
          <w:rFonts w:ascii="宋体" w:hAnsi="宋体" w:cs="宋体" w:hint="eastAsia"/>
          <w:color w:val="FF0000"/>
          <w:sz w:val="24"/>
          <w:szCs w:val="24"/>
        </w:rPr>
        <w:t>纸质协议书管理</w:t>
      </w:r>
      <w:r>
        <w:rPr>
          <w:rFonts w:ascii="宋体" w:hAnsi="宋体" w:cs="宋体" w:hint="eastAsia"/>
          <w:sz w:val="24"/>
          <w:szCs w:val="24"/>
        </w:rPr>
        <w:t>】进行相关操作，主要用于打印学生的纸质协议书。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六、时间安排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1、学生于9月20日前完</w:t>
      </w:r>
      <w:bookmarkStart w:id="1" w:name="_GoBack"/>
      <w:bookmarkEnd w:id="1"/>
      <w:r>
        <w:rPr>
          <w:rFonts w:ascii="宋体" w:hAnsi="宋体" w:cs="宋体" w:hint="eastAsia"/>
          <w:sz w:val="24"/>
          <w:szCs w:val="24"/>
        </w:rPr>
        <w:t>成生源信息核对，辅导员老师9月25日前完成审核工作；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2、学生于10月10日前提交推荐表信息，辅导员老师10月15日前完成评语导入与审核工作；</w:t>
      </w:r>
    </w:p>
    <w:p w:rsidR="008B0964" w:rsidRDefault="00735F1C">
      <w:pPr>
        <w:pStyle w:val="a4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3、辅导员于10月20日前打印推荐表、协议书</w:t>
      </w:r>
      <w:proofErr w:type="gramStart"/>
      <w:r>
        <w:rPr>
          <w:rFonts w:ascii="宋体" w:hAnsi="宋体" w:cs="宋体" w:hint="eastAsia"/>
          <w:sz w:val="24"/>
          <w:szCs w:val="24"/>
        </w:rPr>
        <w:t>至校就业</w:t>
      </w:r>
      <w:proofErr w:type="gramEnd"/>
      <w:r>
        <w:rPr>
          <w:rFonts w:ascii="宋体" w:hAnsi="宋体" w:cs="宋体" w:hint="eastAsia"/>
          <w:sz w:val="24"/>
          <w:szCs w:val="24"/>
        </w:rPr>
        <w:t>指导中心盖章，并发放给学生。</w:t>
      </w:r>
    </w:p>
    <w:p w:rsidR="008B0964" w:rsidRDefault="008B0964">
      <w:pPr>
        <w:spacing w:line="360" w:lineRule="auto"/>
        <w:ind w:left="360"/>
        <w:rPr>
          <w:rFonts w:ascii="宋体" w:hAnsi="宋体" w:cs="宋体"/>
          <w:sz w:val="24"/>
          <w:szCs w:val="24"/>
        </w:rPr>
      </w:pPr>
    </w:p>
    <w:sectPr w:rsidR="008B09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CA" w:rsidRDefault="009056CA" w:rsidP="00B761D6">
      <w:r>
        <w:separator/>
      </w:r>
    </w:p>
  </w:endnote>
  <w:endnote w:type="continuationSeparator" w:id="0">
    <w:p w:rsidR="009056CA" w:rsidRDefault="009056CA" w:rsidP="00B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CA" w:rsidRDefault="009056CA" w:rsidP="00B761D6">
      <w:r>
        <w:separator/>
      </w:r>
    </w:p>
  </w:footnote>
  <w:footnote w:type="continuationSeparator" w:id="0">
    <w:p w:rsidR="009056CA" w:rsidRDefault="009056CA" w:rsidP="00B7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D24D0"/>
    <w:multiLevelType w:val="singleLevel"/>
    <w:tmpl w:val="835D24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3C55C3"/>
    <w:multiLevelType w:val="multilevel"/>
    <w:tmpl w:val="023C55C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232D59"/>
    <w:multiLevelType w:val="multilevel"/>
    <w:tmpl w:val="0D232D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jYzkzMWMxNzU1MjhiNjI1Y2VmZDIxMTVhODZjYTkifQ=="/>
  </w:docVars>
  <w:rsids>
    <w:rsidRoot w:val="00C07481"/>
    <w:rsid w:val="0026323B"/>
    <w:rsid w:val="004E0A58"/>
    <w:rsid w:val="00735F1C"/>
    <w:rsid w:val="008B0964"/>
    <w:rsid w:val="009056CA"/>
    <w:rsid w:val="009406E3"/>
    <w:rsid w:val="00B4785C"/>
    <w:rsid w:val="00B761D6"/>
    <w:rsid w:val="00C07481"/>
    <w:rsid w:val="00E64408"/>
    <w:rsid w:val="0BD072F1"/>
    <w:rsid w:val="0C340ACF"/>
    <w:rsid w:val="11917282"/>
    <w:rsid w:val="13EA1322"/>
    <w:rsid w:val="169A6C84"/>
    <w:rsid w:val="16B8387E"/>
    <w:rsid w:val="2D5925EE"/>
    <w:rsid w:val="301339CC"/>
    <w:rsid w:val="312D2A55"/>
    <w:rsid w:val="339C3E60"/>
    <w:rsid w:val="413E7642"/>
    <w:rsid w:val="43510ED8"/>
    <w:rsid w:val="564451BE"/>
    <w:rsid w:val="5A317807"/>
    <w:rsid w:val="5BEE408A"/>
    <w:rsid w:val="5E781949"/>
    <w:rsid w:val="618809C4"/>
    <w:rsid w:val="6C1E00DF"/>
    <w:rsid w:val="778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124C"/>
  <w15:docId w15:val="{851AD992-4C63-4F06-B73D-0BBD8B9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7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61D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6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91job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孙玲玲</dc:creator>
  <cp:lastModifiedBy>孙玲玲</cp:lastModifiedBy>
  <cp:revision>3</cp:revision>
  <dcterms:created xsi:type="dcterms:W3CDTF">2024-09-09T06:54:00Z</dcterms:created>
  <dcterms:modified xsi:type="dcterms:W3CDTF">2024-09-12T07:58:00Z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76E3FDE2D0134714AD48B26D6B27886A_13</vt:lpwstr>
  </property>
</Properties>
</file>